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insideH w:val="nil"/>
          <w:insideV w:val="nil"/>
        </w:tblBorders>
        <w:tblLook w:val="04A0"/>
      </w:tblPr>
      <w:tblGrid>
        <w:gridCol w:w="3528"/>
        <w:gridCol w:w="3225"/>
        <w:gridCol w:w="3030"/>
      </w:tblGrid>
      <w:tr w:rsidR="009315B1" w:rsidTr="00207E2F">
        <w:trPr>
          <w:trHeight w:val="1590"/>
        </w:trPr>
        <w:tc>
          <w:tcPr>
            <w:tcW w:w="3528" w:type="dxa"/>
            <w:tcBorders>
              <w:top w:val="nil"/>
              <w:left w:val="nil"/>
              <w:bottom w:val="nil"/>
              <w:right w:val="nil"/>
            </w:tcBorders>
            <w:shd w:val="clear" w:color="auto" w:fill="auto"/>
          </w:tcPr>
          <w:p w:rsidR="009315B1" w:rsidRDefault="009315B1" w:rsidP="00207E2F">
            <w:pPr>
              <w:pStyle w:val="10"/>
              <w:pageBreakBefore/>
              <w:snapToGrid w:val="0"/>
              <w:spacing w:line="276" w:lineRule="auto"/>
              <w:rPr>
                <w:b/>
              </w:rPr>
            </w:pPr>
          </w:p>
        </w:tc>
        <w:tc>
          <w:tcPr>
            <w:tcW w:w="3225" w:type="dxa"/>
            <w:tcBorders>
              <w:top w:val="nil"/>
              <w:left w:val="nil"/>
              <w:bottom w:val="nil"/>
              <w:right w:val="nil"/>
            </w:tcBorders>
            <w:shd w:val="clear" w:color="auto" w:fill="auto"/>
          </w:tcPr>
          <w:p w:rsidR="00207E2F" w:rsidRDefault="00E165B4">
            <w:pPr>
              <w:pStyle w:val="10"/>
              <w:snapToGrid w:val="0"/>
              <w:spacing w:line="276" w:lineRule="auto"/>
              <w:rPr>
                <w:b/>
                <w:sz w:val="40"/>
              </w:rPr>
            </w:pPr>
            <w:r>
              <w:rPr>
                <w:b/>
                <w:sz w:val="40"/>
              </w:rPr>
              <w:t xml:space="preserve">   </w:t>
            </w:r>
          </w:p>
          <w:p w:rsidR="009315B1" w:rsidRDefault="000A12D9" w:rsidP="000A12D9">
            <w:pPr>
              <w:pStyle w:val="10"/>
              <w:snapToGrid w:val="0"/>
              <w:spacing w:line="276" w:lineRule="auto"/>
              <w:rPr>
                <w:b/>
                <w:sz w:val="40"/>
              </w:rPr>
            </w:pPr>
            <w:r>
              <w:rPr>
                <w:b/>
                <w:sz w:val="40"/>
              </w:rPr>
              <w:t xml:space="preserve">   </w:t>
            </w:r>
            <w:r w:rsidR="00E165B4">
              <w:rPr>
                <w:b/>
                <w:noProof/>
                <w:sz w:val="40"/>
                <w:lang w:eastAsia="ru-RU"/>
              </w:rPr>
              <w:drawing>
                <wp:inline distT="0" distB="0" distL="0" distR="0">
                  <wp:extent cx="846455" cy="103124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846455" cy="1031240"/>
                          </a:xfrm>
                          <a:prstGeom prst="rect">
                            <a:avLst/>
                          </a:prstGeom>
                          <a:noFill/>
                          <a:ln w="9525">
                            <a:noFill/>
                            <a:miter lim="800000"/>
                            <a:headEnd/>
                            <a:tailEnd/>
                          </a:ln>
                        </pic:spPr>
                      </pic:pic>
                    </a:graphicData>
                  </a:graphic>
                </wp:inline>
              </w:drawing>
            </w:r>
          </w:p>
        </w:tc>
        <w:tc>
          <w:tcPr>
            <w:tcW w:w="3030" w:type="dxa"/>
            <w:tcBorders>
              <w:top w:val="nil"/>
              <w:left w:val="nil"/>
              <w:bottom w:val="nil"/>
              <w:right w:val="nil"/>
            </w:tcBorders>
            <w:shd w:val="clear" w:color="auto" w:fill="auto"/>
          </w:tcPr>
          <w:p w:rsidR="009315B1" w:rsidRDefault="009315B1">
            <w:pPr>
              <w:pStyle w:val="10"/>
              <w:snapToGrid w:val="0"/>
              <w:spacing w:line="276" w:lineRule="auto"/>
              <w:jc w:val="center"/>
            </w:pPr>
          </w:p>
        </w:tc>
      </w:tr>
      <w:tr w:rsidR="009315B1" w:rsidTr="00207E2F">
        <w:trPr>
          <w:trHeight w:val="1924"/>
        </w:trPr>
        <w:tc>
          <w:tcPr>
            <w:tcW w:w="9783" w:type="dxa"/>
            <w:gridSpan w:val="3"/>
            <w:tcBorders>
              <w:top w:val="nil"/>
              <w:left w:val="nil"/>
              <w:bottom w:val="nil"/>
              <w:right w:val="nil"/>
            </w:tcBorders>
            <w:shd w:val="clear" w:color="auto" w:fill="auto"/>
          </w:tcPr>
          <w:p w:rsidR="009315B1" w:rsidRDefault="00E165B4">
            <w:pPr>
              <w:pStyle w:val="10"/>
              <w:snapToGrid w:val="0"/>
              <w:spacing w:line="276" w:lineRule="auto"/>
              <w:jc w:val="center"/>
              <w:rPr>
                <w:b/>
                <w:spacing w:val="-20"/>
                <w:sz w:val="28"/>
                <w:szCs w:val="28"/>
              </w:rPr>
            </w:pPr>
            <w:r>
              <w:rPr>
                <w:b/>
                <w:spacing w:val="-20"/>
                <w:sz w:val="28"/>
                <w:szCs w:val="28"/>
              </w:rPr>
              <w:t>АДМИНИСТРАЦИЯ САВИНСКОГО  МУНИЦИПАЛЬНОГО  РАЙОНА</w:t>
            </w:r>
          </w:p>
          <w:p w:rsidR="009315B1" w:rsidRDefault="00E165B4">
            <w:pPr>
              <w:pStyle w:val="10"/>
              <w:spacing w:line="276" w:lineRule="auto"/>
              <w:jc w:val="center"/>
              <w:rPr>
                <w:b/>
                <w:sz w:val="28"/>
                <w:szCs w:val="28"/>
              </w:rPr>
            </w:pPr>
            <w:r>
              <w:rPr>
                <w:b/>
                <w:sz w:val="28"/>
                <w:szCs w:val="28"/>
              </w:rPr>
              <w:t>ИВАНОВСКОЙ  ОБЛАСТИ</w:t>
            </w:r>
          </w:p>
          <w:p w:rsidR="009315B1" w:rsidRDefault="009315B1" w:rsidP="0020289A">
            <w:pPr>
              <w:pStyle w:val="10"/>
              <w:snapToGrid w:val="0"/>
              <w:spacing w:line="276" w:lineRule="auto"/>
              <w:rPr>
                <w:b/>
                <w:sz w:val="28"/>
                <w:szCs w:val="28"/>
              </w:rPr>
            </w:pPr>
          </w:p>
          <w:p w:rsidR="009315B1" w:rsidRDefault="009315B1">
            <w:pPr>
              <w:pStyle w:val="10"/>
              <w:snapToGrid w:val="0"/>
              <w:spacing w:line="276" w:lineRule="auto"/>
              <w:jc w:val="center"/>
              <w:rPr>
                <w:b/>
                <w:sz w:val="28"/>
                <w:szCs w:val="28"/>
              </w:rPr>
            </w:pPr>
          </w:p>
          <w:p w:rsidR="009315B1" w:rsidRDefault="00E165B4">
            <w:pPr>
              <w:pStyle w:val="10"/>
              <w:snapToGrid w:val="0"/>
              <w:spacing w:line="276" w:lineRule="auto"/>
              <w:jc w:val="center"/>
              <w:rPr>
                <w:b/>
                <w:sz w:val="28"/>
                <w:szCs w:val="28"/>
              </w:rPr>
            </w:pPr>
            <w:r>
              <w:rPr>
                <w:b/>
                <w:sz w:val="28"/>
                <w:szCs w:val="28"/>
              </w:rPr>
              <w:t>ПОСТАНОВЛЕНИЕ</w:t>
            </w:r>
          </w:p>
        </w:tc>
      </w:tr>
    </w:tbl>
    <w:p w:rsidR="009315B1" w:rsidRDefault="00E165B4">
      <w:pPr>
        <w:pStyle w:val="10"/>
        <w:rPr>
          <w:b/>
          <w:bCs/>
          <w:sz w:val="28"/>
          <w:szCs w:val="28"/>
        </w:rPr>
      </w:pPr>
      <w:r>
        <w:rPr>
          <w:rFonts w:eastAsia="Liberation Serif;Times New Roma" w:cs="Liberation Serif;Times New Roma"/>
        </w:rPr>
        <w:t xml:space="preserve">                                                     </w:t>
      </w:r>
      <w:r>
        <w:rPr>
          <w:b/>
          <w:bCs/>
          <w:sz w:val="28"/>
          <w:szCs w:val="28"/>
        </w:rPr>
        <w:t xml:space="preserve">от    </w:t>
      </w:r>
      <w:r w:rsidR="003A5EC7">
        <w:rPr>
          <w:b/>
          <w:bCs/>
          <w:sz w:val="28"/>
          <w:szCs w:val="28"/>
        </w:rPr>
        <w:t>08</w:t>
      </w:r>
      <w:r w:rsidR="00F56B72">
        <w:rPr>
          <w:b/>
          <w:bCs/>
          <w:sz w:val="28"/>
          <w:szCs w:val="28"/>
        </w:rPr>
        <w:t>.</w:t>
      </w:r>
      <w:r w:rsidR="00BF4026">
        <w:rPr>
          <w:b/>
          <w:bCs/>
          <w:sz w:val="28"/>
          <w:szCs w:val="28"/>
        </w:rPr>
        <w:t>04</w:t>
      </w:r>
      <w:r w:rsidR="00A619D2">
        <w:rPr>
          <w:b/>
          <w:bCs/>
          <w:sz w:val="28"/>
          <w:szCs w:val="28"/>
        </w:rPr>
        <w:t>.201</w:t>
      </w:r>
      <w:r w:rsidR="00BF4026">
        <w:rPr>
          <w:b/>
          <w:bCs/>
          <w:sz w:val="28"/>
          <w:szCs w:val="28"/>
        </w:rPr>
        <w:t>9</w:t>
      </w:r>
      <w:r w:rsidR="00A619D2">
        <w:rPr>
          <w:b/>
          <w:bCs/>
          <w:sz w:val="28"/>
          <w:szCs w:val="28"/>
        </w:rPr>
        <w:t xml:space="preserve">     № </w:t>
      </w:r>
      <w:r w:rsidR="003A5EC7">
        <w:rPr>
          <w:b/>
          <w:bCs/>
          <w:sz w:val="28"/>
          <w:szCs w:val="28"/>
        </w:rPr>
        <w:t>286</w:t>
      </w:r>
      <w:r>
        <w:rPr>
          <w:b/>
          <w:bCs/>
          <w:sz w:val="28"/>
          <w:szCs w:val="28"/>
        </w:rPr>
        <w:t xml:space="preserve">-п                                                              </w:t>
      </w:r>
    </w:p>
    <w:p w:rsidR="009315B1" w:rsidRDefault="00E165B4">
      <w:pPr>
        <w:pStyle w:val="10"/>
        <w:jc w:val="both"/>
        <w:outlineLvl w:val="0"/>
        <w:rPr>
          <w:b/>
          <w:sz w:val="28"/>
          <w:szCs w:val="28"/>
        </w:rPr>
      </w:pPr>
      <w:r>
        <w:rPr>
          <w:rFonts w:eastAsia="Liberation Serif;Times New Roma" w:cs="Liberation Serif;Times New Roma"/>
          <w:sz w:val="28"/>
          <w:szCs w:val="28"/>
        </w:rPr>
        <w:t xml:space="preserve">                                                           </w:t>
      </w:r>
      <w:r>
        <w:rPr>
          <w:b/>
          <w:bCs/>
          <w:sz w:val="28"/>
          <w:szCs w:val="28"/>
        </w:rPr>
        <w:t>п. Савино</w:t>
      </w:r>
      <w:r>
        <w:rPr>
          <w:b/>
          <w:sz w:val="28"/>
          <w:szCs w:val="28"/>
        </w:rPr>
        <w:t xml:space="preserve">                                                      </w:t>
      </w:r>
    </w:p>
    <w:p w:rsidR="009315B1" w:rsidRDefault="009315B1">
      <w:pPr>
        <w:pStyle w:val="ConsPlusNormal"/>
        <w:outlineLvl w:val="0"/>
        <w:rPr>
          <w:rFonts w:ascii="Times New Roman" w:hAnsi="Times New Roman"/>
          <w:sz w:val="28"/>
          <w:szCs w:val="28"/>
        </w:rPr>
      </w:pPr>
    </w:p>
    <w:p w:rsidR="009315B1" w:rsidRPr="00684376" w:rsidRDefault="00E165B4" w:rsidP="00684376">
      <w:pPr>
        <w:pStyle w:val="ConsPlusTitle"/>
        <w:jc w:val="center"/>
        <w:rPr>
          <w:rFonts w:ascii="Times New Roman" w:hAnsi="Times New Roman" w:cs="Times New Roman"/>
          <w:sz w:val="28"/>
          <w:szCs w:val="28"/>
        </w:rPr>
      </w:pPr>
      <w:r>
        <w:rPr>
          <w:rFonts w:ascii="Times New Roman" w:hAnsi="Times New Roman"/>
          <w:sz w:val="28"/>
          <w:szCs w:val="28"/>
        </w:rPr>
        <w:t>О</w:t>
      </w:r>
      <w:r w:rsidR="004963CC">
        <w:rPr>
          <w:rFonts w:ascii="Times New Roman" w:hAnsi="Times New Roman"/>
          <w:sz w:val="28"/>
          <w:szCs w:val="28"/>
        </w:rPr>
        <w:t xml:space="preserve"> внесении изменений в постановление администрации Савинского муниципального района от 2</w:t>
      </w:r>
      <w:r w:rsidR="00684376">
        <w:rPr>
          <w:rFonts w:ascii="Times New Roman" w:hAnsi="Times New Roman"/>
          <w:sz w:val="28"/>
          <w:szCs w:val="28"/>
        </w:rPr>
        <w:t>8</w:t>
      </w:r>
      <w:r w:rsidR="004963CC">
        <w:rPr>
          <w:rFonts w:ascii="Times New Roman" w:hAnsi="Times New Roman"/>
          <w:sz w:val="28"/>
          <w:szCs w:val="28"/>
        </w:rPr>
        <w:t>.08.2018 №7</w:t>
      </w:r>
      <w:r w:rsidR="00684376">
        <w:rPr>
          <w:rFonts w:ascii="Times New Roman" w:hAnsi="Times New Roman"/>
          <w:sz w:val="28"/>
          <w:szCs w:val="28"/>
        </w:rPr>
        <w:t>43</w:t>
      </w:r>
      <w:r w:rsidR="004963CC">
        <w:rPr>
          <w:rFonts w:ascii="Times New Roman" w:hAnsi="Times New Roman"/>
          <w:sz w:val="28"/>
          <w:szCs w:val="28"/>
        </w:rPr>
        <w:t>-п « Об утверждении</w:t>
      </w:r>
      <w:r>
        <w:rPr>
          <w:rFonts w:ascii="Times New Roman" w:hAnsi="Times New Roman"/>
          <w:sz w:val="28"/>
          <w:szCs w:val="28"/>
        </w:rPr>
        <w:t xml:space="preserve"> </w:t>
      </w:r>
      <w:r w:rsidR="00684376">
        <w:rPr>
          <w:rFonts w:ascii="Times New Roman" w:hAnsi="Times New Roman" w:cs="Times New Roman"/>
          <w:sz w:val="28"/>
          <w:szCs w:val="28"/>
        </w:rPr>
        <w:t>административного регламента осуществления муниципального жилищного контроля в отношении юридических лиц и индивидуальных предпринимателей на территории Савинского муниципального района Ивановской области</w:t>
      </w:r>
      <w:r w:rsidR="004963CC">
        <w:rPr>
          <w:rFonts w:ascii="Times New Roman" w:hAnsi="Times New Roman"/>
          <w:sz w:val="28"/>
          <w:szCs w:val="28"/>
        </w:rPr>
        <w:t>»</w:t>
      </w:r>
    </w:p>
    <w:p w:rsidR="009315B1" w:rsidRPr="004963CC" w:rsidRDefault="0020289A" w:rsidP="00C7343B">
      <w:pPr>
        <w:pStyle w:val="ConsPlusNormal"/>
        <w:spacing w:before="280"/>
        <w:ind w:firstLine="540"/>
        <w:jc w:val="both"/>
        <w:rPr>
          <w:rFonts w:ascii="Times New Roman" w:hAnsi="Times New Roman"/>
          <w:b/>
          <w:color w:val="000000" w:themeColor="text1"/>
          <w:sz w:val="28"/>
          <w:szCs w:val="28"/>
        </w:rPr>
      </w:pPr>
      <w:r w:rsidRPr="00E165B4">
        <w:rPr>
          <w:rFonts w:ascii="Times New Roman" w:hAnsi="Times New Roman"/>
          <w:color w:val="000000" w:themeColor="text1"/>
          <w:sz w:val="28"/>
          <w:szCs w:val="28"/>
        </w:rPr>
        <w:t xml:space="preserve">  В соответствии с Жилищным кодексом Российской Федерации, Федеральным законом от 06.10.2003 </w:t>
      </w:r>
      <w:r w:rsidR="00C7343B">
        <w:rPr>
          <w:rFonts w:ascii="Times New Roman" w:hAnsi="Times New Roman"/>
          <w:color w:val="000000" w:themeColor="text1"/>
          <w:sz w:val="28"/>
          <w:szCs w:val="28"/>
        </w:rPr>
        <w:t>№ 131-ФЗ «</w:t>
      </w:r>
      <w:r w:rsidRPr="00E165B4">
        <w:rPr>
          <w:rFonts w:ascii="Times New Roman" w:hAnsi="Times New Roman"/>
          <w:color w:val="000000" w:themeColor="text1"/>
          <w:sz w:val="28"/>
          <w:szCs w:val="28"/>
        </w:rPr>
        <w:t>Об общих принципах организации местного самоуправления в Российской Федерации</w:t>
      </w:r>
      <w:r w:rsidR="00C7343B">
        <w:rPr>
          <w:rFonts w:ascii="Times New Roman" w:hAnsi="Times New Roman"/>
          <w:color w:val="000000" w:themeColor="text1"/>
          <w:sz w:val="28"/>
          <w:szCs w:val="28"/>
        </w:rPr>
        <w:t>»</w:t>
      </w:r>
      <w:r w:rsidRPr="00E165B4">
        <w:rPr>
          <w:rFonts w:ascii="Times New Roman" w:hAnsi="Times New Roman"/>
          <w:color w:val="000000" w:themeColor="text1"/>
          <w:sz w:val="28"/>
          <w:szCs w:val="28"/>
        </w:rPr>
        <w:t xml:space="preserve">, Федеральным </w:t>
      </w:r>
      <w:hyperlink r:id="rId8">
        <w:r w:rsidRPr="00047CCF">
          <w:rPr>
            <w:rStyle w:val="-"/>
            <w:rFonts w:ascii="Times New Roman" w:hAnsi="Times New Roman"/>
            <w:color w:val="000000" w:themeColor="text1"/>
            <w:sz w:val="28"/>
            <w:szCs w:val="28"/>
            <w:u w:val="none"/>
          </w:rPr>
          <w:t>законом</w:t>
        </w:r>
      </w:hyperlink>
      <w:r w:rsidRPr="00E165B4">
        <w:rPr>
          <w:rFonts w:ascii="Times New Roman" w:hAnsi="Times New Roman"/>
          <w:color w:val="000000" w:themeColor="text1"/>
          <w:sz w:val="28"/>
          <w:szCs w:val="28"/>
        </w:rPr>
        <w:t xml:space="preserve"> от 26.12.2008 </w:t>
      </w:r>
      <w:r w:rsidR="00C7343B">
        <w:rPr>
          <w:rFonts w:ascii="Times New Roman" w:hAnsi="Times New Roman"/>
          <w:color w:val="000000" w:themeColor="text1"/>
          <w:sz w:val="28"/>
          <w:szCs w:val="28"/>
        </w:rPr>
        <w:t>№</w:t>
      </w:r>
      <w:r w:rsidRPr="00E165B4">
        <w:rPr>
          <w:rFonts w:ascii="Times New Roman" w:hAnsi="Times New Roman"/>
          <w:color w:val="000000" w:themeColor="text1"/>
          <w:sz w:val="28"/>
          <w:szCs w:val="28"/>
        </w:rPr>
        <w:t xml:space="preserve"> 294-ФЗ </w:t>
      </w:r>
      <w:r w:rsidR="00C7343B">
        <w:rPr>
          <w:rFonts w:ascii="Times New Roman" w:hAnsi="Times New Roman"/>
          <w:color w:val="000000" w:themeColor="text1"/>
          <w:sz w:val="28"/>
          <w:szCs w:val="28"/>
        </w:rPr>
        <w:t>«</w:t>
      </w:r>
      <w:r w:rsidRPr="00E165B4">
        <w:rPr>
          <w:rFonts w:ascii="Times New Roman" w:hAnsi="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7343B">
        <w:rPr>
          <w:rFonts w:ascii="Times New Roman" w:hAnsi="Times New Roman"/>
          <w:color w:val="000000" w:themeColor="text1"/>
          <w:sz w:val="28"/>
          <w:szCs w:val="28"/>
        </w:rPr>
        <w:t>»</w:t>
      </w:r>
      <w:r w:rsidRPr="00E165B4">
        <w:rPr>
          <w:rFonts w:ascii="Times New Roman" w:hAnsi="Times New Roman"/>
          <w:color w:val="000000" w:themeColor="text1"/>
          <w:sz w:val="28"/>
          <w:szCs w:val="28"/>
        </w:rPr>
        <w:t xml:space="preserve">, </w:t>
      </w:r>
      <w:hyperlink r:id="rId9">
        <w:r w:rsidRPr="007B111A">
          <w:rPr>
            <w:rStyle w:val="-"/>
            <w:rFonts w:ascii="Times New Roman" w:hAnsi="Times New Roman"/>
            <w:color w:val="000000" w:themeColor="text1"/>
            <w:sz w:val="28"/>
            <w:szCs w:val="28"/>
            <w:u w:val="none"/>
          </w:rPr>
          <w:t>Законом</w:t>
        </w:r>
      </w:hyperlink>
      <w:r w:rsidRPr="007B111A">
        <w:rPr>
          <w:rFonts w:ascii="Times New Roman" w:hAnsi="Times New Roman"/>
          <w:color w:val="000000" w:themeColor="text1"/>
          <w:sz w:val="28"/>
          <w:szCs w:val="28"/>
        </w:rPr>
        <w:t xml:space="preserve"> </w:t>
      </w:r>
      <w:r w:rsidRPr="00E165B4">
        <w:rPr>
          <w:rFonts w:ascii="Times New Roman" w:hAnsi="Times New Roman"/>
          <w:color w:val="000000" w:themeColor="text1"/>
          <w:sz w:val="28"/>
          <w:szCs w:val="28"/>
        </w:rPr>
        <w:t>Ивановской</w:t>
      </w:r>
      <w:r w:rsidR="00CE3F5F">
        <w:rPr>
          <w:rFonts w:ascii="Times New Roman" w:hAnsi="Times New Roman"/>
          <w:color w:val="000000" w:themeColor="text1"/>
          <w:sz w:val="28"/>
          <w:szCs w:val="28"/>
        </w:rPr>
        <w:t xml:space="preserve"> области от 01.10.2012 №</w:t>
      </w:r>
      <w:r w:rsidR="00C7343B">
        <w:rPr>
          <w:rFonts w:ascii="Times New Roman" w:hAnsi="Times New Roman"/>
          <w:color w:val="000000" w:themeColor="text1"/>
          <w:sz w:val="28"/>
          <w:szCs w:val="28"/>
        </w:rPr>
        <w:t xml:space="preserve"> 65-ОЗ «</w:t>
      </w:r>
      <w:r w:rsidRPr="00E165B4">
        <w:rPr>
          <w:rFonts w:ascii="Times New Roman" w:hAnsi="Times New Roman"/>
          <w:color w:val="000000" w:themeColor="text1"/>
          <w:sz w:val="28"/>
          <w:szCs w:val="28"/>
        </w:rPr>
        <w:t xml:space="preserve">О муниципальном жилищном контроле и взаимодействии органов муниципального жилищного контроля с органом исполнительной власти Ивановской области, осуществляющим региональный </w:t>
      </w:r>
      <w:r w:rsidR="00C7343B">
        <w:rPr>
          <w:rFonts w:ascii="Times New Roman" w:hAnsi="Times New Roman"/>
          <w:color w:val="000000" w:themeColor="text1"/>
          <w:sz w:val="28"/>
          <w:szCs w:val="28"/>
        </w:rPr>
        <w:t>государственный жилищный надзор»</w:t>
      </w:r>
      <w:r w:rsidRPr="00E165B4">
        <w:rPr>
          <w:rFonts w:ascii="Times New Roman" w:hAnsi="Times New Roman"/>
          <w:color w:val="000000" w:themeColor="text1"/>
          <w:sz w:val="28"/>
          <w:szCs w:val="28"/>
        </w:rPr>
        <w:t xml:space="preserve">, руководствуясь </w:t>
      </w:r>
      <w:hyperlink r:id="rId10">
        <w:r w:rsidRPr="00E165B4">
          <w:rPr>
            <w:rStyle w:val="-"/>
            <w:rFonts w:ascii="Times New Roman" w:hAnsi="Times New Roman"/>
            <w:color w:val="000000" w:themeColor="text1"/>
            <w:sz w:val="28"/>
            <w:szCs w:val="28"/>
            <w:u w:val="none"/>
          </w:rPr>
          <w:t>п. 3 ч. 5 ст. 33</w:t>
        </w:r>
      </w:hyperlink>
      <w:r w:rsidRPr="00E165B4">
        <w:rPr>
          <w:rFonts w:ascii="Times New Roman" w:hAnsi="Times New Roman"/>
          <w:color w:val="000000" w:themeColor="text1"/>
          <w:sz w:val="28"/>
          <w:szCs w:val="28"/>
        </w:rPr>
        <w:t xml:space="preserve"> Устава Савинского муниципального района, </w:t>
      </w:r>
      <w:r>
        <w:rPr>
          <w:rFonts w:ascii="Times New Roman" w:hAnsi="Times New Roman"/>
          <w:color w:val="000000" w:themeColor="text1"/>
          <w:sz w:val="28"/>
          <w:szCs w:val="28"/>
        </w:rPr>
        <w:t>с</w:t>
      </w:r>
      <w:r w:rsidRPr="00E165B4">
        <w:rPr>
          <w:rFonts w:ascii="Times New Roman" w:hAnsi="Times New Roman"/>
          <w:color w:val="000000" w:themeColor="text1"/>
          <w:sz w:val="28"/>
          <w:szCs w:val="28"/>
        </w:rPr>
        <w:t xml:space="preserve"> цел</w:t>
      </w:r>
      <w:r>
        <w:rPr>
          <w:rFonts w:ascii="Times New Roman" w:hAnsi="Times New Roman"/>
          <w:color w:val="000000" w:themeColor="text1"/>
          <w:sz w:val="28"/>
          <w:szCs w:val="28"/>
        </w:rPr>
        <w:t>ью</w:t>
      </w:r>
      <w:r w:rsidRPr="00E165B4">
        <w:rPr>
          <w:rFonts w:ascii="Times New Roman" w:hAnsi="Times New Roman"/>
          <w:color w:val="000000" w:themeColor="text1"/>
          <w:sz w:val="28"/>
          <w:szCs w:val="28"/>
        </w:rPr>
        <w:t xml:space="preserve"> приведения нормативных правовых актов Савинского  муниципального района в соответствие с </w:t>
      </w:r>
      <w:r>
        <w:rPr>
          <w:rFonts w:ascii="Times New Roman" w:hAnsi="Times New Roman"/>
          <w:color w:val="000000" w:themeColor="text1"/>
          <w:sz w:val="28"/>
          <w:szCs w:val="28"/>
        </w:rPr>
        <w:t>Федеральным зак</w:t>
      </w:r>
      <w:r w:rsidRPr="00E165B4">
        <w:rPr>
          <w:rFonts w:ascii="Times New Roman" w:hAnsi="Times New Roman"/>
          <w:color w:val="000000" w:themeColor="text1"/>
          <w:sz w:val="28"/>
          <w:szCs w:val="28"/>
        </w:rPr>
        <w:t>онодательством</w:t>
      </w:r>
      <w:r w:rsidR="00BF4026">
        <w:rPr>
          <w:rFonts w:ascii="Times New Roman" w:hAnsi="Times New Roman"/>
          <w:color w:val="000000" w:themeColor="text1"/>
          <w:sz w:val="28"/>
          <w:szCs w:val="28"/>
        </w:rPr>
        <w:t xml:space="preserve"> </w:t>
      </w:r>
      <w:r w:rsidR="00E165B4" w:rsidRPr="00E165B4">
        <w:rPr>
          <w:rFonts w:ascii="Times New Roman" w:hAnsi="Times New Roman"/>
          <w:color w:val="000000" w:themeColor="text1"/>
          <w:sz w:val="28"/>
          <w:szCs w:val="28"/>
        </w:rPr>
        <w:t xml:space="preserve"> администрация Савинского муниципального района </w:t>
      </w:r>
      <w:r w:rsidR="004963CC">
        <w:rPr>
          <w:rFonts w:ascii="Times New Roman" w:hAnsi="Times New Roman"/>
          <w:color w:val="000000" w:themeColor="text1"/>
          <w:sz w:val="28"/>
          <w:szCs w:val="28"/>
        </w:rPr>
        <w:t xml:space="preserve"> </w:t>
      </w:r>
      <w:r w:rsidR="00E165B4" w:rsidRPr="004963CC">
        <w:rPr>
          <w:rFonts w:ascii="Times New Roman" w:hAnsi="Times New Roman"/>
          <w:b/>
          <w:color w:val="000000" w:themeColor="text1"/>
          <w:sz w:val="28"/>
          <w:szCs w:val="28"/>
        </w:rPr>
        <w:t>п</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о</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с</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т</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а</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н</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о</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в</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л</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я</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е</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т</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w:t>
      </w:r>
    </w:p>
    <w:p w:rsidR="004963CC" w:rsidRDefault="00FE7912" w:rsidP="00C7343B">
      <w:pPr>
        <w:pStyle w:val="ConsPlusTitle"/>
        <w:jc w:val="both"/>
        <w:rPr>
          <w:rFonts w:ascii="Times New Roman" w:hAnsi="Times New Roman" w:cs="Times New Roman"/>
          <w:b w:val="0"/>
          <w:color w:val="000000" w:themeColor="text1"/>
          <w:sz w:val="28"/>
          <w:szCs w:val="28"/>
          <w:lang w:eastAsia="zh-CN"/>
        </w:rPr>
      </w:pPr>
      <w:r>
        <w:rPr>
          <w:color w:val="000000" w:themeColor="text1"/>
          <w:sz w:val="28"/>
          <w:szCs w:val="28"/>
        </w:rPr>
        <w:t xml:space="preserve">        </w:t>
      </w:r>
      <w:r w:rsidR="00E165B4" w:rsidRPr="004963CC">
        <w:rPr>
          <w:rFonts w:ascii="Times New Roman" w:hAnsi="Times New Roman" w:cs="Times New Roman"/>
          <w:b w:val="0"/>
          <w:color w:val="000000" w:themeColor="text1"/>
          <w:sz w:val="28"/>
          <w:szCs w:val="28"/>
          <w:lang w:eastAsia="zh-CN"/>
        </w:rPr>
        <w:t xml:space="preserve">1. </w:t>
      </w:r>
      <w:r w:rsidR="004963CC" w:rsidRPr="004963CC">
        <w:rPr>
          <w:rFonts w:ascii="Times New Roman" w:hAnsi="Times New Roman" w:cs="Times New Roman"/>
          <w:b w:val="0"/>
          <w:color w:val="000000" w:themeColor="text1"/>
          <w:sz w:val="28"/>
          <w:szCs w:val="28"/>
          <w:lang w:eastAsia="zh-CN"/>
        </w:rPr>
        <w:t>Внести в постановление администрации Савинского муниципального района от 2</w:t>
      </w:r>
      <w:r w:rsidR="00C7343B">
        <w:rPr>
          <w:rFonts w:ascii="Times New Roman" w:hAnsi="Times New Roman" w:cs="Times New Roman"/>
          <w:b w:val="0"/>
          <w:color w:val="000000" w:themeColor="text1"/>
          <w:sz w:val="28"/>
          <w:szCs w:val="28"/>
          <w:lang w:eastAsia="zh-CN"/>
        </w:rPr>
        <w:t>8.08.2018 №743</w:t>
      </w:r>
      <w:r w:rsidR="004963CC" w:rsidRPr="004963CC">
        <w:rPr>
          <w:rFonts w:ascii="Times New Roman" w:hAnsi="Times New Roman" w:cs="Times New Roman"/>
          <w:b w:val="0"/>
          <w:color w:val="000000" w:themeColor="text1"/>
          <w:sz w:val="28"/>
          <w:szCs w:val="28"/>
          <w:lang w:eastAsia="zh-CN"/>
        </w:rPr>
        <w:t xml:space="preserve">-п « Об утверждении </w:t>
      </w:r>
      <w:r w:rsidR="00C7343B" w:rsidRPr="00C7343B">
        <w:rPr>
          <w:rFonts w:ascii="Times New Roman" w:hAnsi="Times New Roman" w:cs="Times New Roman"/>
          <w:b w:val="0"/>
          <w:color w:val="000000" w:themeColor="text1"/>
          <w:sz w:val="28"/>
          <w:szCs w:val="28"/>
          <w:lang w:eastAsia="zh-CN"/>
        </w:rPr>
        <w:t>административного регламента осуществления муниципального жилищного контроля в отношении юридических лиц и индивидуальных предпринимателей на территории Савинского муниципального района Ивановской области</w:t>
      </w:r>
      <w:r w:rsidR="004963CC" w:rsidRPr="004963CC">
        <w:rPr>
          <w:rFonts w:ascii="Times New Roman" w:hAnsi="Times New Roman" w:cs="Times New Roman"/>
          <w:b w:val="0"/>
          <w:color w:val="000000" w:themeColor="text1"/>
          <w:sz w:val="28"/>
          <w:szCs w:val="28"/>
          <w:lang w:eastAsia="zh-CN"/>
        </w:rPr>
        <w:t>»</w:t>
      </w:r>
      <w:r w:rsidR="004963CC">
        <w:rPr>
          <w:rFonts w:ascii="Times New Roman" w:hAnsi="Times New Roman" w:cs="Times New Roman"/>
          <w:b w:val="0"/>
          <w:color w:val="000000" w:themeColor="text1"/>
          <w:sz w:val="28"/>
          <w:szCs w:val="28"/>
          <w:lang w:eastAsia="zh-CN"/>
        </w:rPr>
        <w:t xml:space="preserve"> следующие изменения :</w:t>
      </w:r>
    </w:p>
    <w:p w:rsidR="004963CC" w:rsidRDefault="009B18E1" w:rsidP="004963CC">
      <w:pPr>
        <w:pStyle w:val="ConsPlusTitle"/>
        <w:jc w:val="both"/>
        <w:rPr>
          <w:rFonts w:ascii="Times New Roman" w:hAnsi="Times New Roman" w:cs="Times New Roman"/>
          <w:b w:val="0"/>
          <w:color w:val="000000" w:themeColor="text1"/>
          <w:sz w:val="28"/>
          <w:szCs w:val="28"/>
          <w:lang w:eastAsia="zh-CN"/>
        </w:rPr>
      </w:pPr>
      <w:r>
        <w:rPr>
          <w:rFonts w:ascii="Times New Roman" w:hAnsi="Times New Roman" w:cs="Times New Roman"/>
          <w:b w:val="0"/>
          <w:color w:val="000000" w:themeColor="text1"/>
          <w:sz w:val="28"/>
          <w:szCs w:val="28"/>
          <w:lang w:eastAsia="zh-CN"/>
        </w:rPr>
        <w:t xml:space="preserve">        </w:t>
      </w:r>
      <w:r w:rsidR="004963CC">
        <w:rPr>
          <w:rFonts w:ascii="Times New Roman" w:hAnsi="Times New Roman" w:cs="Times New Roman"/>
          <w:b w:val="0"/>
          <w:color w:val="000000" w:themeColor="text1"/>
          <w:sz w:val="28"/>
          <w:szCs w:val="28"/>
          <w:lang w:eastAsia="zh-CN"/>
        </w:rPr>
        <w:t>1.</w:t>
      </w:r>
      <w:r w:rsidR="00980266">
        <w:rPr>
          <w:rFonts w:ascii="Times New Roman" w:hAnsi="Times New Roman" w:cs="Times New Roman"/>
          <w:b w:val="0"/>
          <w:color w:val="000000" w:themeColor="text1"/>
          <w:sz w:val="28"/>
          <w:szCs w:val="28"/>
          <w:lang w:eastAsia="zh-CN"/>
        </w:rPr>
        <w:t>1</w:t>
      </w:r>
      <w:r w:rsidR="004963CC">
        <w:rPr>
          <w:rFonts w:ascii="Times New Roman" w:hAnsi="Times New Roman" w:cs="Times New Roman"/>
          <w:b w:val="0"/>
          <w:color w:val="000000" w:themeColor="text1"/>
          <w:sz w:val="28"/>
          <w:szCs w:val="28"/>
          <w:lang w:eastAsia="zh-CN"/>
        </w:rPr>
        <w:t>. пункт 2.</w:t>
      </w:r>
      <w:r w:rsidR="00C7343B">
        <w:rPr>
          <w:rFonts w:ascii="Times New Roman" w:hAnsi="Times New Roman" w:cs="Times New Roman"/>
          <w:b w:val="0"/>
          <w:color w:val="000000" w:themeColor="text1"/>
          <w:sz w:val="28"/>
          <w:szCs w:val="28"/>
          <w:lang w:eastAsia="zh-CN"/>
        </w:rPr>
        <w:t>3</w:t>
      </w:r>
      <w:r w:rsidR="004963CC">
        <w:rPr>
          <w:rFonts w:ascii="Times New Roman" w:hAnsi="Times New Roman" w:cs="Times New Roman"/>
          <w:b w:val="0"/>
          <w:color w:val="000000" w:themeColor="text1"/>
          <w:sz w:val="28"/>
          <w:szCs w:val="28"/>
          <w:lang w:eastAsia="zh-CN"/>
        </w:rPr>
        <w:t>.</w:t>
      </w:r>
      <w:r w:rsidR="00C7343B">
        <w:rPr>
          <w:rFonts w:ascii="Times New Roman" w:hAnsi="Times New Roman" w:cs="Times New Roman"/>
          <w:b w:val="0"/>
          <w:color w:val="000000" w:themeColor="text1"/>
          <w:sz w:val="28"/>
          <w:szCs w:val="28"/>
          <w:lang w:eastAsia="zh-CN"/>
        </w:rPr>
        <w:t>1</w:t>
      </w:r>
      <w:r w:rsidR="004963CC">
        <w:rPr>
          <w:rFonts w:ascii="Times New Roman" w:hAnsi="Times New Roman" w:cs="Times New Roman"/>
          <w:b w:val="0"/>
          <w:color w:val="000000" w:themeColor="text1"/>
          <w:sz w:val="28"/>
          <w:szCs w:val="28"/>
          <w:lang w:eastAsia="zh-CN"/>
        </w:rPr>
        <w:t xml:space="preserve">  </w:t>
      </w:r>
      <w:r w:rsidR="00C7343B">
        <w:rPr>
          <w:rFonts w:ascii="Times New Roman" w:hAnsi="Times New Roman" w:cs="Times New Roman"/>
          <w:b w:val="0"/>
          <w:color w:val="000000" w:themeColor="text1"/>
          <w:sz w:val="28"/>
          <w:szCs w:val="28"/>
          <w:lang w:eastAsia="zh-CN"/>
        </w:rPr>
        <w:t>Административного регламента</w:t>
      </w:r>
      <w:r w:rsidR="004963CC">
        <w:rPr>
          <w:rFonts w:ascii="Times New Roman" w:hAnsi="Times New Roman" w:cs="Times New Roman"/>
          <w:b w:val="0"/>
          <w:color w:val="000000" w:themeColor="text1"/>
          <w:sz w:val="28"/>
          <w:szCs w:val="28"/>
          <w:lang w:eastAsia="zh-CN"/>
        </w:rPr>
        <w:t xml:space="preserve"> изложить в </w:t>
      </w:r>
      <w:r w:rsidR="00D771F4">
        <w:rPr>
          <w:rFonts w:ascii="Times New Roman" w:hAnsi="Times New Roman" w:cs="Times New Roman"/>
          <w:b w:val="0"/>
          <w:color w:val="000000" w:themeColor="text1"/>
          <w:sz w:val="28"/>
          <w:szCs w:val="28"/>
          <w:lang w:eastAsia="zh-CN"/>
        </w:rPr>
        <w:t>следующей</w:t>
      </w:r>
      <w:r w:rsidR="004963CC">
        <w:rPr>
          <w:rFonts w:ascii="Times New Roman" w:hAnsi="Times New Roman" w:cs="Times New Roman"/>
          <w:b w:val="0"/>
          <w:color w:val="000000" w:themeColor="text1"/>
          <w:sz w:val="28"/>
          <w:szCs w:val="28"/>
          <w:lang w:eastAsia="zh-CN"/>
        </w:rPr>
        <w:t xml:space="preserve"> редакции:</w:t>
      </w:r>
    </w:p>
    <w:p w:rsidR="00C7343B" w:rsidRPr="008E0DF9" w:rsidRDefault="009B18E1" w:rsidP="00C7343B">
      <w:pPr>
        <w:pStyle w:val="ConsPlusNormal"/>
        <w:ind w:firstLine="540"/>
        <w:jc w:val="both"/>
        <w:rPr>
          <w:rFonts w:ascii="Times New Roman" w:hAnsi="Times New Roman" w:cs="Times New Roman"/>
          <w:sz w:val="28"/>
          <w:szCs w:val="28"/>
        </w:rPr>
      </w:pPr>
      <w:r w:rsidRPr="005A55C3">
        <w:rPr>
          <w:sz w:val="28"/>
          <w:szCs w:val="28"/>
        </w:rPr>
        <w:t>«</w:t>
      </w:r>
      <w:r w:rsidR="00C7343B" w:rsidRPr="008E0DF9">
        <w:rPr>
          <w:rFonts w:ascii="Times New Roman" w:hAnsi="Times New Roman" w:cs="Times New Roman"/>
          <w:sz w:val="28"/>
          <w:szCs w:val="28"/>
        </w:rPr>
        <w:t>Основанием для проведения внеплановой проверки юридических лиц и индивидуальных предпринимателей является:</w:t>
      </w:r>
    </w:p>
    <w:p w:rsidR="00C7343B" w:rsidRPr="008E0DF9" w:rsidRDefault="00C7343B" w:rsidP="00C7343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E0DF9">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8E0DF9">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7343B" w:rsidRPr="008E0DF9" w:rsidRDefault="00C7343B" w:rsidP="00C7343B">
      <w:pPr>
        <w:autoSpaceDE w:val="0"/>
        <w:adjustRightInd w:val="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8E0DF9">
        <w:rPr>
          <w:rFonts w:ascii="Times New Roman" w:eastAsia="Times New Roman" w:hAnsi="Times New Roman" w:cs="Times New Roman"/>
          <w:sz w:val="28"/>
          <w:szCs w:val="28"/>
          <w:lang w:eastAsia="ru-RU"/>
        </w:rPr>
        <w:t xml:space="preserve">) поступление в </w:t>
      </w:r>
      <w:r>
        <w:rPr>
          <w:rFonts w:ascii="Times New Roman" w:eastAsia="Times New Roman" w:hAnsi="Times New Roman" w:cs="Times New Roman"/>
          <w:sz w:val="28"/>
          <w:szCs w:val="28"/>
          <w:lang w:eastAsia="ru-RU"/>
        </w:rPr>
        <w:t>а</w:t>
      </w:r>
      <w:r w:rsidRPr="008E0DF9">
        <w:rPr>
          <w:rFonts w:ascii="Times New Roman" w:eastAsia="Times New Roman" w:hAnsi="Times New Roman" w:cs="Times New Roman"/>
          <w:sz w:val="28"/>
          <w:szCs w:val="28"/>
          <w:lang w:eastAsia="ru-RU"/>
        </w:rPr>
        <w:t>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C7343B" w:rsidRPr="008E0DF9" w:rsidRDefault="00C7343B" w:rsidP="00C7343B">
      <w:pPr>
        <w:pStyle w:val="Standard"/>
        <w:jc w:val="both"/>
        <w:rPr>
          <w:kern w:val="0"/>
          <w:sz w:val="28"/>
          <w:szCs w:val="28"/>
          <w:lang w:eastAsia="ru-RU"/>
        </w:rPr>
      </w:pPr>
      <w:r>
        <w:rPr>
          <w:kern w:val="0"/>
          <w:sz w:val="28"/>
          <w:szCs w:val="28"/>
          <w:lang w:eastAsia="ru-RU"/>
        </w:rPr>
        <w:t xml:space="preserve">      </w:t>
      </w:r>
      <w:r w:rsidRPr="008E0DF9">
        <w:rPr>
          <w:kern w:val="0"/>
          <w:sz w:val="28"/>
          <w:szCs w:val="28"/>
          <w:lang w:eastAsia="ru-RU"/>
        </w:rPr>
        <w:t xml:space="preserve">  </w:t>
      </w:r>
      <w:r>
        <w:rPr>
          <w:kern w:val="0"/>
          <w:sz w:val="28"/>
          <w:szCs w:val="28"/>
          <w:lang w:eastAsia="ru-RU"/>
        </w:rPr>
        <w:t>3</w:t>
      </w:r>
      <w:r w:rsidRPr="008E0DF9">
        <w:rPr>
          <w:kern w:val="0"/>
          <w:sz w:val="28"/>
          <w:szCs w:val="28"/>
          <w:lang w:eastAsia="ru-RU"/>
        </w:rPr>
        <w:t xml:space="preserve">) мотивированное представление должностного лица </w:t>
      </w:r>
      <w:r>
        <w:rPr>
          <w:kern w:val="0"/>
          <w:sz w:val="28"/>
          <w:szCs w:val="28"/>
          <w:lang w:eastAsia="ru-RU"/>
        </w:rPr>
        <w:t>а</w:t>
      </w:r>
      <w:r w:rsidRPr="008E0DF9">
        <w:rPr>
          <w:kern w:val="0"/>
          <w:sz w:val="28"/>
          <w:szCs w:val="28"/>
          <w:lang w:eastAsia="ru-RU"/>
        </w:rPr>
        <w:t xml:space="preserve">дминистрации по результатам рассмотрения или предварительной проверки поступивших в </w:t>
      </w:r>
      <w:r>
        <w:rPr>
          <w:kern w:val="0"/>
          <w:sz w:val="28"/>
          <w:szCs w:val="28"/>
          <w:lang w:eastAsia="ru-RU"/>
        </w:rPr>
        <w:t>а</w:t>
      </w:r>
      <w:r w:rsidRPr="008E0DF9">
        <w:rPr>
          <w:kern w:val="0"/>
          <w:sz w:val="28"/>
          <w:szCs w:val="28"/>
          <w:lang w:eastAsia="ru-RU"/>
        </w:rPr>
        <w:t>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7343B" w:rsidRPr="008E0DF9" w:rsidRDefault="00D00932" w:rsidP="00C7343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00C7343B" w:rsidRPr="008E0DF9">
        <w:rPr>
          <w:rFonts w:ascii="Times New Roman" w:hAnsi="Times New Roman" w:cs="Times New Roman"/>
          <w:sz w:val="28"/>
          <w:szCs w:val="28"/>
          <w:lang w:eastAsia="ru-RU"/>
        </w:rPr>
        <w:t xml:space="preserve"> 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00C7343B" w:rsidRPr="008E0DF9">
        <w:rPr>
          <w:rFonts w:ascii="Times New Roman" w:hAnsi="Times New Roman" w:cs="Times New Roman"/>
          <w:sz w:val="28"/>
          <w:szCs w:val="28"/>
        </w:rPr>
        <w:t xml:space="preserve">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r w:rsidR="00C7343B" w:rsidRPr="008E0DF9">
        <w:rPr>
          <w:rFonts w:ascii="Times New Roman" w:hAnsi="Times New Roman" w:cs="Times New Roman"/>
          <w:sz w:val="28"/>
          <w:szCs w:val="28"/>
          <w:lang w:eastAsia="ru-RU"/>
        </w:rPr>
        <w:t xml:space="preserve"> безопасности государства, а также угрозы чрезвычайных ситуаций природного и техногенного характера;</w:t>
      </w:r>
    </w:p>
    <w:p w:rsidR="00C7343B" w:rsidRPr="008E0DF9" w:rsidRDefault="00D00932" w:rsidP="00C7343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00C7343B" w:rsidRPr="008E0DF9">
        <w:rPr>
          <w:rFonts w:ascii="Times New Roman" w:hAnsi="Times New Roman" w:cs="Times New Roman"/>
          <w:sz w:val="28"/>
          <w:szCs w:val="28"/>
          <w:lang w:eastAsia="ru-RU"/>
        </w:rPr>
        <w:t xml:space="preserve"> 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00C7343B" w:rsidRPr="008E0DF9">
        <w:rPr>
          <w:rFonts w:ascii="Times New Roman" w:hAnsi="Times New Roman" w:cs="Times New Roman"/>
          <w:sz w:val="28"/>
          <w:szCs w:val="28"/>
        </w:rPr>
        <w:t xml:space="preserve">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00C7343B" w:rsidRPr="008E0DF9">
        <w:rPr>
          <w:rFonts w:ascii="Times New Roman" w:hAnsi="Times New Roman" w:cs="Times New Roman"/>
          <w:sz w:val="28"/>
          <w:szCs w:val="28"/>
          <w:lang w:eastAsia="ru-RU"/>
        </w:rPr>
        <w:t>безопасности государства, а также возникновение чрезвычайных ситуаций природного и техногенного характера.</w:t>
      </w:r>
    </w:p>
    <w:p w:rsidR="00C7343B" w:rsidRPr="008E0DF9" w:rsidRDefault="00C7343B" w:rsidP="00C7343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D00932">
        <w:rPr>
          <w:rFonts w:ascii="Times New Roman" w:hAnsi="Times New Roman" w:cs="Times New Roman"/>
          <w:sz w:val="28"/>
          <w:szCs w:val="28"/>
        </w:rPr>
        <w:t xml:space="preserve">       </w:t>
      </w:r>
      <w:r>
        <w:rPr>
          <w:rFonts w:ascii="Times New Roman" w:hAnsi="Times New Roman" w:cs="Times New Roman"/>
          <w:sz w:val="28"/>
          <w:szCs w:val="28"/>
        </w:rPr>
        <w:t>4</w:t>
      </w:r>
      <w:r w:rsidRPr="008E0DF9">
        <w:rPr>
          <w:rFonts w:ascii="Times New Roman" w:eastAsia="Times New Roman" w:hAnsi="Times New Roman" w:cs="Times New Roman"/>
          <w:sz w:val="28"/>
          <w:szCs w:val="28"/>
          <w:lang w:eastAsia="ru-RU"/>
        </w:rPr>
        <w:t xml:space="preserve">) поступления, в частности посредством системы, в </w:t>
      </w:r>
      <w:r w:rsidR="00252911">
        <w:rPr>
          <w:rFonts w:ascii="Times New Roman" w:eastAsia="Times New Roman" w:hAnsi="Times New Roman" w:cs="Times New Roman"/>
          <w:sz w:val="28"/>
          <w:szCs w:val="28"/>
          <w:lang w:eastAsia="ru-RU"/>
        </w:rPr>
        <w:t xml:space="preserve">орган муниципального жилищного контроля </w:t>
      </w:r>
      <w:r w:rsidRPr="008E0DF9">
        <w:rPr>
          <w:rFonts w:ascii="Times New Roman" w:eastAsia="Times New Roman" w:hAnsi="Times New Roman" w:cs="Times New Roman"/>
          <w:sz w:val="28"/>
          <w:szCs w:val="28"/>
          <w:lang w:eastAsia="ru-RU"/>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w:t>
      </w:r>
      <w:r w:rsidRPr="008E0DF9">
        <w:rPr>
          <w:rFonts w:ascii="Times New Roman" w:hAnsi="Times New Roman" w:cs="Times New Roman"/>
          <w:sz w:val="28"/>
          <w:szCs w:val="28"/>
        </w:rPr>
        <w:t>органом муниципального жилищного контроля в системе информации:</w:t>
      </w:r>
    </w:p>
    <w:p w:rsidR="00C7343B" w:rsidRPr="008E0DF9" w:rsidRDefault="00C7343B" w:rsidP="00C7343B">
      <w:pPr>
        <w:autoSpaceDE w:val="0"/>
        <w:autoSpaceDN w:val="0"/>
        <w:adjustRightInd w:val="0"/>
        <w:jc w:val="both"/>
        <w:rPr>
          <w:rFonts w:ascii="Times New Roman" w:hAnsi="Times New Roman" w:cs="Times New Roman"/>
          <w:sz w:val="28"/>
          <w:szCs w:val="28"/>
        </w:rPr>
      </w:pPr>
      <w:r w:rsidRPr="008E0D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0DF9">
        <w:rPr>
          <w:rFonts w:ascii="Times New Roman" w:hAnsi="Times New Roman" w:cs="Times New Roman"/>
          <w:sz w:val="28"/>
          <w:szCs w:val="28"/>
        </w:rPr>
        <w:t>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C7343B" w:rsidRDefault="00C7343B" w:rsidP="00C7343B">
      <w:pPr>
        <w:autoSpaceDE w:val="0"/>
        <w:autoSpaceDN w:val="0"/>
        <w:adjustRightInd w:val="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E0DF9">
        <w:rPr>
          <w:rFonts w:ascii="Times New Roman" w:eastAsia="Times New Roman" w:hAnsi="Times New Roman" w:cs="Times New Roman"/>
          <w:sz w:val="28"/>
          <w:szCs w:val="28"/>
          <w:lang w:eastAsia="ru-RU"/>
        </w:rPr>
        <w:t xml:space="preserve">-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w:t>
      </w:r>
      <w:r w:rsidRPr="008E0DF9">
        <w:rPr>
          <w:rFonts w:ascii="Times New Roman" w:eastAsia="Times New Roman" w:hAnsi="Times New Roman" w:cs="Times New Roman"/>
          <w:sz w:val="28"/>
          <w:szCs w:val="28"/>
          <w:lang w:eastAsia="ru-RU"/>
        </w:rPr>
        <w:lastRenderedPageBreak/>
        <w:t xml:space="preserve">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1" w:history="1">
        <w:r w:rsidRPr="008E0DF9">
          <w:rPr>
            <w:rFonts w:ascii="Times New Roman" w:eastAsia="Times New Roman" w:hAnsi="Times New Roman" w:cs="Times New Roman"/>
            <w:sz w:val="28"/>
            <w:szCs w:val="28"/>
            <w:lang w:eastAsia="ru-RU"/>
          </w:rPr>
          <w:t>части 1 статьи 164</w:t>
        </w:r>
      </w:hyperlink>
      <w:r w:rsidRPr="008E0DF9">
        <w:rPr>
          <w:rFonts w:ascii="Times New Roman" w:eastAsia="Times New Roman" w:hAnsi="Times New Roman" w:cs="Times New Roman"/>
          <w:sz w:val="28"/>
          <w:szCs w:val="28"/>
          <w:lang w:eastAsia="ru-RU"/>
        </w:rPr>
        <w:t xml:space="preserve"> ЖК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w:t>
      </w:r>
    </w:p>
    <w:p w:rsidR="00C7343B" w:rsidRPr="00C7343B" w:rsidRDefault="00C7343B" w:rsidP="00C7343B">
      <w:pPr>
        <w:pStyle w:val="10"/>
        <w:jc w:val="both"/>
        <w:rPr>
          <w:rFonts w:cs="Calibri"/>
          <w:color w:val="000000" w:themeColor="text1"/>
          <w:sz w:val="28"/>
          <w:szCs w:val="28"/>
          <w:lang w:eastAsia="ru-RU"/>
        </w:rPr>
      </w:pPr>
      <w:r>
        <w:rPr>
          <w:rFonts w:cs="Calibri"/>
          <w:color w:val="000000" w:themeColor="text1"/>
          <w:sz w:val="28"/>
          <w:szCs w:val="28"/>
          <w:lang w:eastAsia="ru-RU"/>
        </w:rPr>
        <w:t xml:space="preserve">        </w:t>
      </w:r>
      <w:r w:rsidR="00D00932">
        <w:rPr>
          <w:rFonts w:cs="Calibri"/>
          <w:color w:val="000000" w:themeColor="text1"/>
          <w:sz w:val="28"/>
          <w:szCs w:val="28"/>
          <w:lang w:eastAsia="ru-RU"/>
        </w:rPr>
        <w:t xml:space="preserve"> </w:t>
      </w:r>
      <w:r>
        <w:rPr>
          <w:rFonts w:cs="Calibri"/>
          <w:color w:val="000000" w:themeColor="text1"/>
          <w:sz w:val="28"/>
          <w:szCs w:val="28"/>
          <w:lang w:eastAsia="ru-RU"/>
        </w:rPr>
        <w:t>- о фактах нарушения требований порядка осуществления перепланировки и (или) переустройства помещений в многоквартирном доме</w:t>
      </w:r>
      <w:r w:rsidRPr="008F6960">
        <w:rPr>
          <w:rFonts w:cs="Calibri"/>
          <w:color w:val="000000" w:themeColor="text1"/>
          <w:sz w:val="28"/>
          <w:szCs w:val="28"/>
          <w:lang w:eastAsia="ru-RU"/>
        </w:rPr>
        <w:t xml:space="preserve">; </w:t>
      </w:r>
    </w:p>
    <w:p w:rsidR="00C7343B" w:rsidRPr="008E0DF9" w:rsidRDefault="00C7343B" w:rsidP="00C7343B">
      <w:pPr>
        <w:autoSpaceDE w:val="0"/>
        <w:autoSpaceDN w:val="0"/>
        <w:adjustRightInd w:val="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E0DF9">
        <w:rPr>
          <w:rFonts w:ascii="Times New Roman" w:eastAsia="Times New Roman" w:hAnsi="Times New Roman" w:cs="Times New Roman"/>
          <w:sz w:val="28"/>
          <w:szCs w:val="28"/>
          <w:lang w:eastAsia="ru-RU"/>
        </w:rPr>
        <w:t xml:space="preserve">- о фактах нарушения управляющей организацией обязательств, предусмотренных </w:t>
      </w:r>
      <w:hyperlink r:id="rId12" w:history="1">
        <w:r w:rsidRPr="008E0DF9">
          <w:rPr>
            <w:rFonts w:ascii="Times New Roman" w:eastAsia="Times New Roman" w:hAnsi="Times New Roman" w:cs="Times New Roman"/>
            <w:sz w:val="28"/>
            <w:szCs w:val="28"/>
            <w:lang w:eastAsia="ru-RU"/>
          </w:rPr>
          <w:t>частью 2 статьи 162</w:t>
        </w:r>
      </w:hyperlink>
      <w:r w:rsidRPr="008E0DF9">
        <w:rPr>
          <w:rFonts w:ascii="Times New Roman" w:eastAsia="Times New Roman" w:hAnsi="Times New Roman" w:cs="Times New Roman"/>
          <w:sz w:val="28"/>
          <w:szCs w:val="28"/>
          <w:lang w:eastAsia="ru-RU"/>
        </w:rPr>
        <w:t xml:space="preserve"> Ж</w:t>
      </w:r>
      <w:r w:rsidR="00CE3F5F">
        <w:rPr>
          <w:rFonts w:ascii="Times New Roman" w:eastAsia="Times New Roman" w:hAnsi="Times New Roman" w:cs="Times New Roman"/>
          <w:sz w:val="28"/>
          <w:szCs w:val="28"/>
          <w:lang w:eastAsia="ru-RU"/>
        </w:rPr>
        <w:t xml:space="preserve">К </w:t>
      </w:r>
      <w:r w:rsidRPr="008E0DF9">
        <w:rPr>
          <w:rFonts w:ascii="Times New Roman" w:eastAsia="Times New Roman" w:hAnsi="Times New Roman" w:cs="Times New Roman"/>
          <w:sz w:val="28"/>
          <w:szCs w:val="28"/>
          <w:lang w:eastAsia="ru-RU"/>
        </w:rPr>
        <w:t xml:space="preserve"> РФ;</w:t>
      </w:r>
    </w:p>
    <w:p w:rsidR="00C7343B" w:rsidRPr="008E0DF9" w:rsidRDefault="00D00932" w:rsidP="00C7343B">
      <w:pPr>
        <w:autoSpaceDE w:val="0"/>
        <w:autoSpaceDN w:val="0"/>
        <w:adjustRightInd w:val="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343B" w:rsidRPr="008E0DF9">
        <w:rPr>
          <w:rFonts w:ascii="Times New Roman" w:eastAsia="Times New Roman" w:hAnsi="Times New Roman" w:cs="Times New Roman"/>
          <w:sz w:val="28"/>
          <w:szCs w:val="28"/>
          <w:lang w:eastAsia="ru-RU"/>
        </w:rPr>
        <w:t xml:space="preserve">- о фактах нарушения в области применения предельных (максимальных) индексов изменения размера вносимой гражданами платы за коммунальные услуги; </w:t>
      </w:r>
    </w:p>
    <w:p w:rsidR="00C7343B" w:rsidRPr="008E0DF9" w:rsidRDefault="00C7343B" w:rsidP="00C7343B">
      <w:pPr>
        <w:autoSpaceDE w:val="0"/>
        <w:autoSpaceDN w:val="0"/>
        <w:adjustRightInd w:val="0"/>
        <w:ind w:firstLine="540"/>
        <w:jc w:val="both"/>
        <w:rPr>
          <w:rFonts w:ascii="Times New Roman" w:eastAsia="Times New Roman" w:hAnsi="Times New Roman" w:cs="Times New Roman"/>
          <w:sz w:val="28"/>
          <w:szCs w:val="28"/>
          <w:lang w:eastAsia="ru-RU"/>
        </w:rPr>
      </w:pPr>
      <w:r w:rsidRPr="008E0DF9">
        <w:rPr>
          <w:rFonts w:ascii="Times New Roman" w:eastAsia="Times New Roman" w:hAnsi="Times New Roman" w:cs="Times New Roman"/>
          <w:sz w:val="28"/>
          <w:szCs w:val="28"/>
          <w:lang w:eastAsia="ru-RU"/>
        </w:rPr>
        <w:t>-</w:t>
      </w:r>
      <w:r w:rsidRPr="008E0DF9">
        <w:rPr>
          <w:rFonts w:ascii="Times New Roman" w:hAnsi="Times New Roman" w:cs="Times New Roman"/>
          <w:sz w:val="28"/>
          <w:szCs w:val="28"/>
        </w:rPr>
        <w:t xml:space="preserve">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w:t>
      </w:r>
    </w:p>
    <w:p w:rsidR="00C7343B" w:rsidRPr="008E0DF9" w:rsidRDefault="00C7343B" w:rsidP="00C7343B">
      <w:pPr>
        <w:autoSpaceDE w:val="0"/>
        <w:autoSpaceDN w:val="0"/>
        <w:adjustRightInd w:val="0"/>
        <w:ind w:firstLine="540"/>
        <w:jc w:val="both"/>
        <w:rPr>
          <w:rFonts w:ascii="Times New Roman" w:eastAsia="Times New Roman" w:hAnsi="Times New Roman" w:cs="Times New Roman"/>
          <w:sz w:val="28"/>
          <w:szCs w:val="28"/>
          <w:lang w:eastAsia="ru-RU"/>
        </w:rPr>
      </w:pPr>
      <w:r w:rsidRPr="008E0DF9">
        <w:rPr>
          <w:rFonts w:ascii="Times New Roman" w:eastAsia="Times New Roman" w:hAnsi="Times New Roman" w:cs="Times New Roman"/>
          <w:sz w:val="28"/>
          <w:szCs w:val="28"/>
          <w:lang w:eastAsia="ru-RU"/>
        </w:rPr>
        <w:t>-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w:t>
      </w:r>
    </w:p>
    <w:p w:rsidR="00C7343B" w:rsidRPr="008E0DF9" w:rsidRDefault="00C7343B" w:rsidP="00C7343B">
      <w:pPr>
        <w:autoSpaceDE w:val="0"/>
        <w:autoSpaceDN w:val="0"/>
        <w:adjustRightInd w:val="0"/>
        <w:ind w:firstLine="54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Pr="008E0DF9">
        <w:rPr>
          <w:rFonts w:ascii="Times New Roman" w:eastAsia="Times New Roman" w:hAnsi="Times New Roman" w:cs="Times New Roman"/>
          <w:sz w:val="28"/>
          <w:szCs w:val="28"/>
          <w:lang w:eastAsia="ru-RU"/>
        </w:rPr>
        <w:t>-</w:t>
      </w:r>
      <w:r w:rsidRPr="008E0DF9">
        <w:rPr>
          <w:rFonts w:ascii="Times New Roman" w:hAnsi="Times New Roman" w:cs="Times New Roman"/>
          <w:sz w:val="28"/>
          <w:szCs w:val="28"/>
        </w:rPr>
        <w:t xml:space="preserve"> </w:t>
      </w:r>
      <w:r w:rsidRPr="008E0DF9">
        <w:rPr>
          <w:rFonts w:ascii="Times New Roman" w:hAnsi="Times New Roman" w:cs="Times New Roman"/>
          <w:color w:val="000000" w:themeColor="text1"/>
          <w:sz w:val="28"/>
          <w:szCs w:val="28"/>
        </w:rPr>
        <w:t xml:space="preserve">о фактах нарушения лицами, осуществляющими деятельность по управлению многоквартирными домами, требований к порядку </w:t>
      </w:r>
      <w:r>
        <w:rPr>
          <w:rFonts w:ascii="Times New Roman" w:hAnsi="Times New Roman" w:cs="Times New Roman"/>
          <w:color w:val="000000" w:themeColor="text1"/>
          <w:sz w:val="28"/>
          <w:szCs w:val="28"/>
        </w:rPr>
        <w:t>размещения информации в системе.</w:t>
      </w:r>
    </w:p>
    <w:p w:rsidR="00C7343B" w:rsidRPr="008E0DF9" w:rsidRDefault="00C7343B" w:rsidP="00C7343B">
      <w:pPr>
        <w:autoSpaceDE w:val="0"/>
        <w:autoSpaceDN w:val="0"/>
        <w:adjustRightInd w:val="0"/>
        <w:ind w:firstLine="540"/>
        <w:jc w:val="both"/>
        <w:rPr>
          <w:rFonts w:ascii="Times New Roman" w:eastAsia="Times New Roman" w:hAnsi="Times New Roman" w:cs="Times New Roman"/>
          <w:sz w:val="28"/>
          <w:szCs w:val="28"/>
          <w:lang w:eastAsia="ru-RU"/>
        </w:rPr>
      </w:pPr>
      <w:r w:rsidRPr="00E51E0E">
        <w:rPr>
          <w:rFonts w:ascii="Times New Roman" w:eastAsia="Times New Roman" w:hAnsi="Times New Roman" w:cs="Times New Roman"/>
          <w:sz w:val="28"/>
          <w:szCs w:val="28"/>
          <w:lang w:eastAsia="ru-RU"/>
        </w:rPr>
        <w:t>Обращения и заявления, не позволяющие установить лицо, обратившееся в органы местного самоуправления, а также обращения и заявления, не содержащие сведений о фактах, указанных в частях 3 и 4  подпункта 2.3.1 пункта 2.3   настоящего Административного регламента, не могут служить основанием для проведения внеплановой проверки.</w:t>
      </w:r>
      <w:r w:rsidRPr="00E51E0E">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В случае, </w:t>
      </w:r>
      <w:r w:rsidRPr="00E51E0E">
        <w:rPr>
          <w:rFonts w:ascii="Times New Roman" w:eastAsia="Times New Roman" w:hAnsi="Times New Roman" w:cs="Times New Roman"/>
          <w:sz w:val="28"/>
          <w:szCs w:val="28"/>
          <w:lang w:eastAsia="ru-RU"/>
        </w:rPr>
        <w:t>если изложенная в обращении или заявлении информация может в соответствии с частью 3 под</w:t>
      </w:r>
      <w:hyperlink r:id="rId13" w:history="1">
        <w:r w:rsidRPr="00E51E0E">
          <w:rPr>
            <w:rFonts w:ascii="Times New Roman" w:eastAsia="Times New Roman" w:hAnsi="Times New Roman" w:cs="Times New Roman"/>
            <w:sz w:val="28"/>
            <w:szCs w:val="28"/>
            <w:lang w:eastAsia="ru-RU"/>
          </w:rPr>
          <w:t>пункта 2.3.1</w:t>
        </w:r>
      </w:hyperlink>
      <w:r w:rsidRPr="00E51E0E">
        <w:rPr>
          <w:rFonts w:ascii="Times New Roman" w:hAnsi="Times New Roman" w:cs="Times New Roman"/>
          <w:sz w:val="28"/>
          <w:szCs w:val="28"/>
        </w:rPr>
        <w:t xml:space="preserve"> пункта 2.3</w:t>
      </w:r>
      <w:r w:rsidRPr="00E51E0E">
        <w:rPr>
          <w:rFonts w:ascii="Times New Roman" w:eastAsia="Times New Roman" w:hAnsi="Times New Roman" w:cs="Times New Roman"/>
          <w:sz w:val="28"/>
          <w:szCs w:val="28"/>
          <w:lang w:eastAsia="ru-RU"/>
        </w:rPr>
        <w:t xml:space="preserve"> настоящего Административного регламента являться основанием для проведения внеплановой проверки, должностное лицо </w:t>
      </w:r>
      <w:r w:rsidRPr="00E51E0E">
        <w:rPr>
          <w:rFonts w:ascii="Times New Roman" w:eastAsia="Times New Roman" w:hAnsi="Times New Roman" w:cs="Times New Roman"/>
          <w:sz w:val="28"/>
          <w:szCs w:val="28"/>
          <w:lang w:eastAsia="ru-RU"/>
        </w:rPr>
        <w:lastRenderedPageBreak/>
        <w:t>Управления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w:t>
      </w:r>
      <w:r w:rsidRPr="00532E2B">
        <w:rPr>
          <w:rFonts w:ascii="Times New Roman" w:eastAsia="Times New Roman" w:hAnsi="Times New Roman" w:cs="Times New Roman"/>
          <w:sz w:val="28"/>
          <w:szCs w:val="28"/>
          <w:lang w:eastAsia="ru-RU"/>
        </w:rPr>
        <w:t>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w:t>
      </w:r>
      <w:r w:rsidR="00CE3F5F">
        <w:rPr>
          <w:rFonts w:ascii="Times New Roman" w:eastAsia="Times New Roman" w:hAnsi="Times New Roman" w:cs="Times New Roman"/>
          <w:sz w:val="28"/>
          <w:szCs w:val="28"/>
          <w:lang w:eastAsia="ru-RU"/>
        </w:rPr>
        <w:t xml:space="preserve">ации </w:t>
      </w:r>
      <w:r>
        <w:rPr>
          <w:rFonts w:ascii="Times New Roman" w:eastAsia="Times New Roman" w:hAnsi="Times New Roman" w:cs="Times New Roman"/>
          <w:sz w:val="28"/>
          <w:szCs w:val="28"/>
          <w:lang w:eastAsia="ru-RU"/>
        </w:rPr>
        <w:t>и аутентификации».</w:t>
      </w:r>
    </w:p>
    <w:p w:rsidR="00DA2A8A" w:rsidRPr="00956633" w:rsidRDefault="00DA2A8A" w:rsidP="00DA2A8A">
      <w:pPr>
        <w:pStyle w:val="ConsPlusNormal"/>
        <w:ind w:firstLine="540"/>
        <w:jc w:val="both"/>
        <w:rPr>
          <w:rFonts w:ascii="Times New Roman" w:hAnsi="Times New Roman" w:cs="Times New Roman"/>
          <w:sz w:val="28"/>
          <w:szCs w:val="28"/>
        </w:rPr>
      </w:pPr>
      <w:r w:rsidRPr="00956633">
        <w:rPr>
          <w:rFonts w:ascii="Times New Roman" w:hAnsi="Times New Roman" w:cs="Times New Roman"/>
          <w:sz w:val="28"/>
          <w:szCs w:val="28"/>
        </w:rPr>
        <w:t xml:space="preserve">2. Настоящее постановление разместить на официальном сайте Савинского муниципального района в сети «Интернет»».        </w:t>
      </w:r>
    </w:p>
    <w:p w:rsidR="0020289A" w:rsidRPr="0020289A" w:rsidRDefault="00DA2A8A" w:rsidP="00DA2A8A">
      <w:pPr>
        <w:pStyle w:val="10"/>
        <w:jc w:val="both"/>
        <w:rPr>
          <w:color w:val="000000" w:themeColor="text1"/>
          <w:sz w:val="28"/>
          <w:szCs w:val="28"/>
        </w:rPr>
      </w:pPr>
      <w:r w:rsidRPr="00956633">
        <w:rPr>
          <w:sz w:val="28"/>
          <w:szCs w:val="28"/>
          <w:lang w:eastAsia="ru-RU"/>
        </w:rPr>
        <w:t xml:space="preserve">      </w:t>
      </w:r>
      <w:r>
        <w:rPr>
          <w:sz w:val="28"/>
          <w:szCs w:val="28"/>
          <w:lang w:eastAsia="ru-RU"/>
        </w:rPr>
        <w:t xml:space="preserve"> </w:t>
      </w:r>
      <w:r w:rsidRPr="00956633">
        <w:rPr>
          <w:sz w:val="28"/>
          <w:szCs w:val="28"/>
          <w:lang w:eastAsia="ru-RU"/>
        </w:rPr>
        <w:t>3. Контроль за исполнением настоящего постановления возложить на заместителя главы администрации по вопросам экономического развития Матвиенко В.П.</w:t>
      </w:r>
      <w:r>
        <w:rPr>
          <w:color w:val="000000" w:themeColor="text1"/>
          <w:sz w:val="28"/>
          <w:szCs w:val="28"/>
        </w:rPr>
        <w:t xml:space="preserve">   </w:t>
      </w:r>
    </w:p>
    <w:p w:rsidR="00DA2A8A" w:rsidRDefault="00DA2A8A" w:rsidP="00DA2A8A">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A215C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215C9">
        <w:rPr>
          <w:rFonts w:ascii="Times New Roman" w:hAnsi="Times New Roman" w:cs="Times New Roman"/>
          <w:color w:val="000000" w:themeColor="text1"/>
          <w:sz w:val="28"/>
          <w:szCs w:val="28"/>
        </w:rPr>
        <w:t>Настоящее постановление вступает в силу со дня его подписания.</w:t>
      </w:r>
    </w:p>
    <w:p w:rsidR="00634D2A" w:rsidRDefault="00634D2A" w:rsidP="00DA2A8A">
      <w:pPr>
        <w:pStyle w:val="ConsPlusNormal"/>
        <w:ind w:firstLine="540"/>
        <w:jc w:val="both"/>
        <w:rPr>
          <w:rFonts w:ascii="Times New Roman" w:hAnsi="Times New Roman" w:cs="Times New Roman"/>
          <w:color w:val="000000" w:themeColor="text1"/>
          <w:sz w:val="28"/>
          <w:szCs w:val="28"/>
        </w:rPr>
      </w:pPr>
    </w:p>
    <w:p w:rsidR="00634D2A" w:rsidRDefault="00634D2A" w:rsidP="00DA2A8A">
      <w:pPr>
        <w:pStyle w:val="ConsPlusNormal"/>
        <w:ind w:firstLine="540"/>
        <w:jc w:val="both"/>
        <w:rPr>
          <w:rFonts w:ascii="Times New Roman" w:hAnsi="Times New Roman" w:cs="Times New Roman"/>
          <w:color w:val="000000" w:themeColor="text1"/>
          <w:sz w:val="28"/>
          <w:szCs w:val="28"/>
        </w:rPr>
      </w:pPr>
    </w:p>
    <w:p w:rsidR="00634D2A" w:rsidRPr="00EF74AA" w:rsidRDefault="00634D2A" w:rsidP="00DA2A8A">
      <w:pPr>
        <w:pStyle w:val="ConsPlusNormal"/>
        <w:ind w:firstLine="540"/>
        <w:jc w:val="both"/>
        <w:rPr>
          <w:rFonts w:ascii="Times New Roman" w:hAnsi="Times New Roman" w:cs="Times New Roman"/>
          <w:color w:val="000000" w:themeColor="text1"/>
          <w:sz w:val="28"/>
          <w:szCs w:val="28"/>
        </w:rPr>
      </w:pPr>
    </w:p>
    <w:p w:rsidR="009315B1" w:rsidRDefault="00E165B4">
      <w:pPr>
        <w:pStyle w:val="10"/>
        <w:jc w:val="both"/>
        <w:rPr>
          <w:b/>
          <w:bCs/>
          <w:sz w:val="28"/>
          <w:szCs w:val="28"/>
        </w:rPr>
      </w:pPr>
      <w:r>
        <w:rPr>
          <w:b/>
          <w:bCs/>
          <w:sz w:val="28"/>
          <w:szCs w:val="28"/>
        </w:rPr>
        <w:t>Глава Савинского</w:t>
      </w:r>
    </w:p>
    <w:p w:rsidR="009315B1" w:rsidRDefault="00E165B4">
      <w:pPr>
        <w:pStyle w:val="10"/>
        <w:jc w:val="both"/>
        <w:rPr>
          <w:b/>
          <w:bCs/>
          <w:sz w:val="28"/>
          <w:szCs w:val="28"/>
        </w:rPr>
      </w:pPr>
      <w:r>
        <w:rPr>
          <w:b/>
          <w:bCs/>
          <w:sz w:val="28"/>
          <w:szCs w:val="28"/>
        </w:rPr>
        <w:t xml:space="preserve">муниципального района                                                                </w:t>
      </w:r>
      <w:r w:rsidR="00207E2F">
        <w:rPr>
          <w:b/>
          <w:bCs/>
          <w:sz w:val="28"/>
          <w:szCs w:val="28"/>
        </w:rPr>
        <w:t xml:space="preserve">Н.Н. </w:t>
      </w:r>
      <w:r>
        <w:rPr>
          <w:b/>
          <w:bCs/>
          <w:sz w:val="28"/>
          <w:szCs w:val="28"/>
        </w:rPr>
        <w:t>Пашков</w:t>
      </w:r>
    </w:p>
    <w:p w:rsidR="009315B1" w:rsidRDefault="009315B1">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sectPr w:rsidR="00207E2F" w:rsidSect="00F56B72">
      <w:pgSz w:w="11906" w:h="16838"/>
      <w:pgMar w:top="658" w:right="516" w:bottom="964" w:left="1701" w:header="0" w:footer="0"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6B8" w:rsidRDefault="00D236B8" w:rsidP="00207E2F">
      <w:r>
        <w:separator/>
      </w:r>
    </w:p>
  </w:endnote>
  <w:endnote w:type="continuationSeparator" w:id="0">
    <w:p w:rsidR="00D236B8" w:rsidRDefault="00D236B8" w:rsidP="00207E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Times New Rom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6B8" w:rsidRDefault="00D236B8" w:rsidP="00207E2F">
      <w:r>
        <w:separator/>
      </w:r>
    </w:p>
  </w:footnote>
  <w:footnote w:type="continuationSeparator" w:id="0">
    <w:p w:rsidR="00D236B8" w:rsidRDefault="00D236B8" w:rsidP="00207E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9315B1"/>
    <w:rsid w:val="00013659"/>
    <w:rsid w:val="00032CEE"/>
    <w:rsid w:val="00046717"/>
    <w:rsid w:val="00047CCF"/>
    <w:rsid w:val="00095B8C"/>
    <w:rsid w:val="000A12D9"/>
    <w:rsid w:val="000B59A9"/>
    <w:rsid w:val="00150418"/>
    <w:rsid w:val="001A789D"/>
    <w:rsid w:val="001E6D60"/>
    <w:rsid w:val="0020289A"/>
    <w:rsid w:val="002079E4"/>
    <w:rsid w:val="00207E2F"/>
    <w:rsid w:val="00252911"/>
    <w:rsid w:val="00334819"/>
    <w:rsid w:val="00342E22"/>
    <w:rsid w:val="00342E4A"/>
    <w:rsid w:val="003A5EC7"/>
    <w:rsid w:val="003C7345"/>
    <w:rsid w:val="00467DB0"/>
    <w:rsid w:val="004963CC"/>
    <w:rsid w:val="00536A8D"/>
    <w:rsid w:val="005445A8"/>
    <w:rsid w:val="005A55C3"/>
    <w:rsid w:val="00634D2A"/>
    <w:rsid w:val="00684376"/>
    <w:rsid w:val="007459E9"/>
    <w:rsid w:val="007B111A"/>
    <w:rsid w:val="007B1C80"/>
    <w:rsid w:val="007B2289"/>
    <w:rsid w:val="0086115B"/>
    <w:rsid w:val="008E7157"/>
    <w:rsid w:val="008F6960"/>
    <w:rsid w:val="009315B1"/>
    <w:rsid w:val="00980266"/>
    <w:rsid w:val="00993BE2"/>
    <w:rsid w:val="009B18E1"/>
    <w:rsid w:val="00A619D2"/>
    <w:rsid w:val="00AE7FE5"/>
    <w:rsid w:val="00AF1E48"/>
    <w:rsid w:val="00B87BBC"/>
    <w:rsid w:val="00BF4026"/>
    <w:rsid w:val="00C57D4D"/>
    <w:rsid w:val="00C7343B"/>
    <w:rsid w:val="00CD71DF"/>
    <w:rsid w:val="00CE3F5F"/>
    <w:rsid w:val="00CF7659"/>
    <w:rsid w:val="00D00932"/>
    <w:rsid w:val="00D236B8"/>
    <w:rsid w:val="00D74F08"/>
    <w:rsid w:val="00D771F4"/>
    <w:rsid w:val="00DA2A8A"/>
    <w:rsid w:val="00DF4E6D"/>
    <w:rsid w:val="00E165B4"/>
    <w:rsid w:val="00E511A0"/>
    <w:rsid w:val="00E83CD1"/>
    <w:rsid w:val="00E86481"/>
    <w:rsid w:val="00F55663"/>
    <w:rsid w:val="00F56350"/>
    <w:rsid w:val="00F56B72"/>
    <w:rsid w:val="00FC1EF6"/>
    <w:rsid w:val="00FD79E2"/>
    <w:rsid w:val="00FE7912"/>
    <w:rsid w:val="00FE7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DB0"/>
  </w:style>
  <w:style w:type="paragraph" w:styleId="1">
    <w:name w:val="heading 1"/>
    <w:basedOn w:val="a0"/>
    <w:rsid w:val="009315B1"/>
    <w:pPr>
      <w:outlineLvl w:val="0"/>
    </w:pPr>
  </w:style>
  <w:style w:type="paragraph" w:styleId="2">
    <w:name w:val="heading 2"/>
    <w:basedOn w:val="a0"/>
    <w:rsid w:val="009315B1"/>
    <w:pPr>
      <w:outlineLvl w:val="1"/>
    </w:pPr>
  </w:style>
  <w:style w:type="paragraph" w:styleId="3">
    <w:name w:val="heading 3"/>
    <w:basedOn w:val="a0"/>
    <w:rsid w:val="009315B1"/>
    <w:pPr>
      <w:outlineLvl w:val="2"/>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350740"/>
    <w:pPr>
      <w:widowControl w:val="0"/>
      <w:suppressAutoHyphens/>
      <w:textAlignment w:val="baseline"/>
    </w:pPr>
    <w:rPr>
      <w:rFonts w:ascii="Times New Roman" w:eastAsia="Times New Roman" w:hAnsi="Times New Roman" w:cs="Times New Roman"/>
      <w:sz w:val="24"/>
      <w:szCs w:val="24"/>
      <w:lang w:eastAsia="zh-CN"/>
    </w:rPr>
  </w:style>
  <w:style w:type="character" w:customStyle="1" w:styleId="-">
    <w:name w:val="Интернет-ссылка"/>
    <w:rsid w:val="009315B1"/>
    <w:rPr>
      <w:color w:val="000080"/>
      <w:u w:val="single"/>
    </w:rPr>
  </w:style>
  <w:style w:type="paragraph" w:customStyle="1" w:styleId="a0">
    <w:name w:val="Заголовок"/>
    <w:basedOn w:val="10"/>
    <w:next w:val="a4"/>
    <w:rsid w:val="009315B1"/>
    <w:pPr>
      <w:keepNext/>
      <w:spacing w:before="240" w:after="120"/>
    </w:pPr>
    <w:rPr>
      <w:rFonts w:ascii="Liberation Sans" w:eastAsia="Microsoft YaHei" w:hAnsi="Liberation Sans" w:cs="Mangal"/>
      <w:sz w:val="28"/>
      <w:szCs w:val="28"/>
    </w:rPr>
  </w:style>
  <w:style w:type="paragraph" w:styleId="a4">
    <w:name w:val="Body Text"/>
    <w:basedOn w:val="10"/>
    <w:rsid w:val="009315B1"/>
    <w:pPr>
      <w:spacing w:after="140" w:line="288" w:lineRule="auto"/>
    </w:pPr>
  </w:style>
  <w:style w:type="paragraph" w:styleId="a5">
    <w:name w:val="List"/>
    <w:basedOn w:val="a4"/>
    <w:rsid w:val="009315B1"/>
    <w:rPr>
      <w:rFonts w:cs="Mangal"/>
    </w:rPr>
  </w:style>
  <w:style w:type="paragraph" w:styleId="a6">
    <w:name w:val="Title"/>
    <w:basedOn w:val="10"/>
    <w:rsid w:val="009315B1"/>
    <w:pPr>
      <w:suppressLineNumbers/>
      <w:spacing w:before="120" w:after="120"/>
    </w:pPr>
    <w:rPr>
      <w:rFonts w:cs="Mangal"/>
      <w:i/>
      <w:iCs/>
    </w:rPr>
  </w:style>
  <w:style w:type="paragraph" w:styleId="a7">
    <w:name w:val="index heading"/>
    <w:basedOn w:val="10"/>
    <w:rsid w:val="009315B1"/>
    <w:pPr>
      <w:suppressLineNumbers/>
    </w:pPr>
    <w:rPr>
      <w:rFonts w:cs="Mangal"/>
    </w:rPr>
  </w:style>
  <w:style w:type="paragraph" w:customStyle="1" w:styleId="ConsPlusNormal">
    <w:name w:val="ConsPlusNormal"/>
    <w:rsid w:val="00767C5F"/>
    <w:pPr>
      <w:widowControl w:val="0"/>
      <w:suppressAutoHyphens/>
    </w:pPr>
    <w:rPr>
      <w:rFonts w:eastAsia="Times New Roman"/>
      <w:szCs w:val="20"/>
      <w:lang w:eastAsia="ru-RU"/>
    </w:rPr>
  </w:style>
  <w:style w:type="paragraph" w:customStyle="1" w:styleId="ConsPlusTitle">
    <w:name w:val="ConsPlusTitle"/>
    <w:rsid w:val="00767C5F"/>
    <w:pPr>
      <w:widowControl w:val="0"/>
      <w:suppressAutoHyphens/>
    </w:pPr>
    <w:rPr>
      <w:rFonts w:eastAsia="Times New Roman"/>
      <w:b/>
      <w:szCs w:val="20"/>
      <w:lang w:eastAsia="ru-RU"/>
    </w:rPr>
  </w:style>
  <w:style w:type="paragraph" w:customStyle="1" w:styleId="ConsPlusTitlePage">
    <w:name w:val="ConsPlusTitlePage"/>
    <w:rsid w:val="00767C5F"/>
    <w:pPr>
      <w:widowControl w:val="0"/>
      <w:suppressAutoHyphens/>
    </w:pPr>
    <w:rPr>
      <w:rFonts w:ascii="Tahoma" w:eastAsia="Times New Roman" w:hAnsi="Tahoma" w:cs="Tahoma"/>
      <w:sz w:val="20"/>
      <w:szCs w:val="20"/>
      <w:lang w:eastAsia="ru-RU"/>
    </w:rPr>
  </w:style>
  <w:style w:type="paragraph" w:styleId="a8">
    <w:name w:val="Normal (Web)"/>
    <w:basedOn w:val="10"/>
    <w:uiPriority w:val="99"/>
    <w:unhideWhenUsed/>
    <w:rsid w:val="00350740"/>
    <w:pPr>
      <w:spacing w:after="280"/>
    </w:pPr>
    <w:rPr>
      <w:lang w:eastAsia="ru-RU"/>
    </w:rPr>
  </w:style>
  <w:style w:type="paragraph" w:styleId="a9">
    <w:name w:val="Block Text"/>
    <w:basedOn w:val="10"/>
    <w:rsid w:val="009315B1"/>
  </w:style>
  <w:style w:type="paragraph" w:customStyle="1" w:styleId="aa">
    <w:name w:val="Заглавие"/>
    <w:basedOn w:val="a0"/>
    <w:rsid w:val="009315B1"/>
  </w:style>
  <w:style w:type="paragraph" w:styleId="ab">
    <w:name w:val="Subtitle"/>
    <w:basedOn w:val="a0"/>
    <w:rsid w:val="009315B1"/>
  </w:style>
  <w:style w:type="paragraph" w:styleId="ac">
    <w:name w:val="Balloon Text"/>
    <w:basedOn w:val="a"/>
    <w:link w:val="ad"/>
    <w:uiPriority w:val="99"/>
    <w:semiHidden/>
    <w:unhideWhenUsed/>
    <w:rsid w:val="00E165B4"/>
    <w:rPr>
      <w:rFonts w:ascii="Tahoma" w:hAnsi="Tahoma" w:cs="Tahoma"/>
      <w:sz w:val="16"/>
      <w:szCs w:val="16"/>
    </w:rPr>
  </w:style>
  <w:style w:type="character" w:customStyle="1" w:styleId="ad">
    <w:name w:val="Текст выноски Знак"/>
    <w:basedOn w:val="a1"/>
    <w:link w:val="ac"/>
    <w:uiPriority w:val="99"/>
    <w:semiHidden/>
    <w:rsid w:val="00E165B4"/>
    <w:rPr>
      <w:rFonts w:ascii="Tahoma" w:hAnsi="Tahoma" w:cs="Tahoma"/>
      <w:sz w:val="16"/>
      <w:szCs w:val="16"/>
    </w:rPr>
  </w:style>
  <w:style w:type="paragraph" w:styleId="ae">
    <w:name w:val="header"/>
    <w:basedOn w:val="a"/>
    <w:link w:val="af"/>
    <w:uiPriority w:val="99"/>
    <w:semiHidden/>
    <w:unhideWhenUsed/>
    <w:rsid w:val="00207E2F"/>
    <w:pPr>
      <w:tabs>
        <w:tab w:val="center" w:pos="4677"/>
        <w:tab w:val="right" w:pos="9355"/>
      </w:tabs>
    </w:pPr>
  </w:style>
  <w:style w:type="character" w:customStyle="1" w:styleId="af">
    <w:name w:val="Верхний колонтитул Знак"/>
    <w:basedOn w:val="a1"/>
    <w:link w:val="ae"/>
    <w:uiPriority w:val="99"/>
    <w:semiHidden/>
    <w:rsid w:val="00207E2F"/>
  </w:style>
  <w:style w:type="paragraph" w:styleId="af0">
    <w:name w:val="footer"/>
    <w:basedOn w:val="a"/>
    <w:link w:val="af1"/>
    <w:uiPriority w:val="99"/>
    <w:semiHidden/>
    <w:unhideWhenUsed/>
    <w:rsid w:val="00207E2F"/>
    <w:pPr>
      <w:tabs>
        <w:tab w:val="center" w:pos="4677"/>
        <w:tab w:val="right" w:pos="9355"/>
      </w:tabs>
    </w:pPr>
  </w:style>
  <w:style w:type="character" w:customStyle="1" w:styleId="af1">
    <w:name w:val="Нижний колонтитул Знак"/>
    <w:basedOn w:val="a1"/>
    <w:link w:val="af0"/>
    <w:uiPriority w:val="99"/>
    <w:semiHidden/>
    <w:rsid w:val="00207E2F"/>
  </w:style>
  <w:style w:type="paragraph" w:customStyle="1" w:styleId="Standard">
    <w:name w:val="Standard"/>
    <w:uiPriority w:val="99"/>
    <w:rsid w:val="00C7343B"/>
    <w:pPr>
      <w:widowControl w:val="0"/>
      <w:suppressAutoHyphens/>
      <w:autoSpaceDN w:val="0"/>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0AD89C55FCF2337235F632F7F02F0B714FFDF958185705C7F825A0B1958AD08B3302C216bEs9F" TargetMode="External"/><Relationship Id="rId13" Type="http://schemas.openxmlformats.org/officeDocument/2006/relationships/hyperlink" Target="consultantplus://offline/ref=92DFF25FF8E580DC48372A16B4893367A09815FBFA4FE78669FE5CEC5BAFC4FF76253FB3322EDF0157B8A9E7h8bDJ"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3F351A4E59C43011FF102E848A9B618D1C96D16F06D27D3AFE9AA835DCC79DF8C7C2A8C1F173Y2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F351A4E59C43011FF102E848A9B618D1C96D16F06D27D3AFE9AA835DCC79DF8C7C2A8C4F3313B2971Y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0AD89C55FCF2337235F62CFAE643577E49FFA1541C500790A277A6E6CADAD6DE7342C44AABABE83218EADD07b7sBF" TargetMode="External"/><Relationship Id="rId4" Type="http://schemas.openxmlformats.org/officeDocument/2006/relationships/webSettings" Target="webSettings.xml"/><Relationship Id="rId9" Type="http://schemas.openxmlformats.org/officeDocument/2006/relationships/hyperlink" Target="consultantplus://offline/ref=0AD89C55FCF2337235F62CFAE643577E49FFA1541C520E95A570A6E6CADAD6DE7342C44AABABE83218EADE0Bb7sF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D77C4-52ED-4965-A82A-AE0E7079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1503</Words>
  <Characters>8572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5</cp:revision>
  <cp:lastPrinted>2019-04-09T07:05:00Z</cp:lastPrinted>
  <dcterms:created xsi:type="dcterms:W3CDTF">2019-04-09T06:46:00Z</dcterms:created>
  <dcterms:modified xsi:type="dcterms:W3CDTF">2019-04-09T07:06:00Z</dcterms:modified>
  <dc:language>ru-RU</dc:language>
</cp:coreProperties>
</file>